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36"/>
        <w:gridCol w:w="392"/>
        <w:gridCol w:w="175"/>
        <w:gridCol w:w="250"/>
        <w:gridCol w:w="4286"/>
        <w:gridCol w:w="184"/>
      </w:tblGrid>
      <w:tr w:rsidR="0041200B" w:rsidRPr="00F75D89" w:rsidTr="00F229EF">
        <w:tc>
          <w:tcPr>
            <w:tcW w:w="4536" w:type="dxa"/>
            <w:vAlign w:val="center"/>
          </w:tcPr>
          <w:p w:rsidR="0041200B" w:rsidRPr="000932AB" w:rsidRDefault="00FB3B5A" w:rsidP="006D5977">
            <w:pPr>
              <w:spacing w:line="300" w:lineRule="exact"/>
              <w:ind w:right="351"/>
              <w:jc w:val="center"/>
              <w:rPr>
                <w:b/>
                <w:spacing w:val="-12"/>
                <w:sz w:val="28"/>
                <w:szCs w:val="28"/>
              </w:rPr>
            </w:pPr>
            <w:r w:rsidRPr="000932AB">
              <w:rPr>
                <w:noProof/>
                <w:spacing w:val="-12"/>
              </w:rPr>
              <w:drawing>
                <wp:anchor distT="0" distB="0" distL="114300" distR="114300" simplePos="0" relativeHeight="251657728" behindDoc="0" locked="0" layoutInCell="1" allowOverlap="1" wp14:anchorId="570C1BB1" wp14:editId="068F4339">
                  <wp:simplePos x="0" y="0"/>
                  <wp:positionH relativeFrom="column">
                    <wp:posOffset>2664460</wp:posOffset>
                  </wp:positionH>
                  <wp:positionV relativeFrom="paragraph">
                    <wp:posOffset>30480</wp:posOffset>
                  </wp:positionV>
                  <wp:extent cx="721360" cy="730885"/>
                  <wp:effectExtent l="0" t="0" r="2540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3EF9" w:rsidRPr="000932AB">
              <w:rPr>
                <w:spacing w:val="-12"/>
                <w:sz w:val="28"/>
                <w:szCs w:val="28"/>
              </w:rPr>
              <w:t xml:space="preserve">МИНИСТЕРСТВО </w:t>
            </w:r>
            <w:r w:rsidR="006D5977" w:rsidRPr="000932AB">
              <w:rPr>
                <w:spacing w:val="-12"/>
                <w:sz w:val="28"/>
                <w:szCs w:val="28"/>
              </w:rPr>
              <w:t>СПОРТА</w:t>
            </w:r>
            <w:r w:rsidR="00973EF9" w:rsidRPr="000932AB">
              <w:rPr>
                <w:spacing w:val="-12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41200B" w:rsidRPr="00FB716C" w:rsidRDefault="0041200B" w:rsidP="008540C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34676F" w:rsidRPr="000932AB" w:rsidRDefault="00973EF9" w:rsidP="0034676F">
            <w:pPr>
              <w:spacing w:line="300" w:lineRule="exact"/>
              <w:ind w:left="317" w:right="-174"/>
              <w:rPr>
                <w:spacing w:val="-12"/>
                <w:sz w:val="28"/>
                <w:szCs w:val="28"/>
              </w:rPr>
            </w:pPr>
            <w:r w:rsidRPr="000932AB">
              <w:rPr>
                <w:spacing w:val="-12"/>
                <w:sz w:val="28"/>
                <w:szCs w:val="28"/>
              </w:rPr>
              <w:t>ТАТАРСТАН РЕСПУБЛИКАСЫ</w:t>
            </w:r>
            <w:r w:rsidR="00146D9B" w:rsidRPr="000932AB">
              <w:rPr>
                <w:spacing w:val="-12"/>
                <w:sz w:val="28"/>
                <w:szCs w:val="28"/>
              </w:rPr>
              <w:t xml:space="preserve"> </w:t>
            </w:r>
          </w:p>
          <w:p w:rsidR="0041200B" w:rsidRPr="00FB716C" w:rsidRDefault="00973EF9" w:rsidP="00FB3B5A">
            <w:pPr>
              <w:spacing w:line="300" w:lineRule="exact"/>
              <w:ind w:left="317" w:right="214"/>
              <w:jc w:val="center"/>
              <w:rPr>
                <w:b/>
                <w:spacing w:val="-6"/>
                <w:sz w:val="28"/>
                <w:szCs w:val="28"/>
              </w:rPr>
            </w:pPr>
            <w:r w:rsidRPr="000932AB">
              <w:rPr>
                <w:spacing w:val="-12"/>
                <w:sz w:val="28"/>
                <w:szCs w:val="28"/>
              </w:rPr>
              <w:t xml:space="preserve">СПОРТ </w:t>
            </w:r>
            <w:r w:rsidR="000E65F2" w:rsidRPr="000932AB">
              <w:rPr>
                <w:spacing w:val="-12"/>
                <w:sz w:val="28"/>
                <w:szCs w:val="28"/>
              </w:rPr>
              <w:t>М</w:t>
            </w:r>
            <w:r w:rsidRPr="000932AB">
              <w:rPr>
                <w:spacing w:val="-12"/>
                <w:sz w:val="28"/>
                <w:szCs w:val="28"/>
              </w:rPr>
              <w:t>ИНИСТРЛЫГЫ</w:t>
            </w:r>
          </w:p>
        </w:tc>
      </w:tr>
      <w:tr w:rsidR="007E5571" w:rsidRPr="00FB3B5A" w:rsidTr="004F75C4">
        <w:tc>
          <w:tcPr>
            <w:tcW w:w="4536" w:type="dxa"/>
          </w:tcPr>
          <w:p w:rsidR="007E5571" w:rsidRPr="00FB3B5A" w:rsidRDefault="007E5571" w:rsidP="007E5571">
            <w:pPr>
              <w:ind w:left="-100"/>
              <w:jc w:val="center"/>
              <w:rPr>
                <w:b/>
                <w:sz w:val="16"/>
                <w:szCs w:val="10"/>
              </w:rPr>
            </w:pPr>
          </w:p>
        </w:tc>
        <w:tc>
          <w:tcPr>
            <w:tcW w:w="817" w:type="dxa"/>
            <w:gridSpan w:val="3"/>
          </w:tcPr>
          <w:p w:rsidR="007E5571" w:rsidRPr="00FB3B5A" w:rsidRDefault="007E5571" w:rsidP="004F75C4">
            <w:pPr>
              <w:ind w:right="-108"/>
              <w:jc w:val="center"/>
              <w:rPr>
                <w:sz w:val="16"/>
                <w:szCs w:val="10"/>
              </w:rPr>
            </w:pPr>
          </w:p>
        </w:tc>
        <w:tc>
          <w:tcPr>
            <w:tcW w:w="4470" w:type="dxa"/>
            <w:gridSpan w:val="2"/>
          </w:tcPr>
          <w:p w:rsidR="007E5571" w:rsidRPr="00FB3B5A" w:rsidRDefault="007E5571" w:rsidP="007E5571">
            <w:pPr>
              <w:ind w:left="-70" w:right="-32"/>
              <w:jc w:val="center"/>
              <w:rPr>
                <w:b/>
                <w:sz w:val="16"/>
                <w:szCs w:val="10"/>
              </w:rPr>
            </w:pPr>
          </w:p>
        </w:tc>
      </w:tr>
      <w:tr w:rsidR="00ED52E4" w:rsidRPr="00F75D89" w:rsidTr="00F229EF">
        <w:tc>
          <w:tcPr>
            <w:tcW w:w="4536" w:type="dxa"/>
            <w:vAlign w:val="center"/>
          </w:tcPr>
          <w:p w:rsidR="00ED52E4" w:rsidRDefault="00673CD5" w:rsidP="00FB3B5A">
            <w:pPr>
              <w:spacing w:line="220" w:lineRule="exact"/>
              <w:ind w:right="314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ул.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Петербургская, </w:t>
            </w:r>
            <w:r>
              <w:rPr>
                <w:spacing w:val="-6"/>
                <w:sz w:val="20"/>
                <w:szCs w:val="20"/>
              </w:rPr>
              <w:t>д.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12, </w:t>
            </w:r>
          </w:p>
          <w:p w:rsidR="00ED52E4" w:rsidRDefault="00ED52E4" w:rsidP="00FB3B5A">
            <w:pPr>
              <w:spacing w:line="220" w:lineRule="exact"/>
              <w:ind w:right="314"/>
              <w:jc w:val="center"/>
              <w:rPr>
                <w:noProof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г</w:t>
            </w:r>
            <w:r w:rsidR="00673CD5">
              <w:rPr>
                <w:spacing w:val="-6"/>
                <w:sz w:val="20"/>
                <w:szCs w:val="20"/>
              </w:rPr>
              <w:t>.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>ь, 420107</w:t>
            </w:r>
          </w:p>
        </w:tc>
        <w:tc>
          <w:tcPr>
            <w:tcW w:w="817" w:type="dxa"/>
            <w:gridSpan w:val="3"/>
            <w:vAlign w:val="center"/>
          </w:tcPr>
          <w:p w:rsidR="00ED52E4" w:rsidRPr="00FB716C" w:rsidRDefault="00ED52E4" w:rsidP="00E36E8B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ED52E4" w:rsidRDefault="00ED52E4" w:rsidP="00FB3B5A">
            <w:pPr>
              <w:spacing w:line="220" w:lineRule="exact"/>
              <w:ind w:left="69" w:right="-32"/>
              <w:jc w:val="center"/>
              <w:rPr>
                <w:spacing w:val="-6"/>
                <w:sz w:val="20"/>
                <w:szCs w:val="20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Петербургская урамы</w:t>
            </w:r>
            <w:r w:rsidRPr="00D030BF">
              <w:rPr>
                <w:spacing w:val="-6"/>
                <w:sz w:val="20"/>
                <w:szCs w:val="20"/>
              </w:rPr>
              <w:t xml:space="preserve">, 12 нче йорт, </w:t>
            </w:r>
          </w:p>
          <w:p w:rsidR="00ED52E4" w:rsidRPr="00FB716C" w:rsidRDefault="00ED52E4" w:rsidP="00FB3B5A">
            <w:pPr>
              <w:spacing w:line="220" w:lineRule="exact"/>
              <w:ind w:left="69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 xml:space="preserve"> 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шәһәре</w:t>
            </w:r>
            <w:r w:rsidRPr="00D030BF">
              <w:rPr>
                <w:spacing w:val="-6"/>
                <w:sz w:val="20"/>
                <w:szCs w:val="20"/>
              </w:rPr>
              <w:t>, 420107</w:t>
            </w:r>
          </w:p>
        </w:tc>
      </w:tr>
      <w:tr w:rsidR="006E3F88" w:rsidRPr="00ED6307" w:rsidTr="0034676F">
        <w:trPr>
          <w:trHeight w:val="431"/>
        </w:trPr>
        <w:tc>
          <w:tcPr>
            <w:tcW w:w="4928" w:type="dxa"/>
            <w:gridSpan w:val="2"/>
          </w:tcPr>
          <w:p w:rsidR="006E3F88" w:rsidRPr="00ED6307" w:rsidRDefault="006E3F88" w:rsidP="00E36E8B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6E3F88" w:rsidRPr="00ED6307" w:rsidRDefault="006E3F88" w:rsidP="00E36E8B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DD4682" w:rsidRPr="0034676F" w:rsidTr="00FB3B5A">
        <w:trPr>
          <w:gridAfter w:val="1"/>
          <w:wAfter w:w="184" w:type="dxa"/>
        </w:trPr>
        <w:tc>
          <w:tcPr>
            <w:tcW w:w="9639" w:type="dxa"/>
            <w:gridSpan w:val="5"/>
          </w:tcPr>
          <w:p w:rsidR="00DD4682" w:rsidRPr="0034676F" w:rsidRDefault="00DD4682" w:rsidP="003651C9">
            <w:pPr>
              <w:spacing w:line="220" w:lineRule="exact"/>
              <w:ind w:left="-103" w:right="187"/>
              <w:jc w:val="center"/>
              <w:rPr>
                <w:sz w:val="20"/>
                <w:szCs w:val="20"/>
                <w:lang w:val="en-US"/>
              </w:rPr>
            </w:pPr>
            <w:r w:rsidRPr="00D030BF">
              <w:rPr>
                <w:sz w:val="20"/>
                <w:szCs w:val="20"/>
              </w:rPr>
              <w:t>Тел.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222-81-01, </w:t>
            </w:r>
            <w:r w:rsidRPr="00D030BF">
              <w:rPr>
                <w:sz w:val="20"/>
                <w:szCs w:val="20"/>
              </w:rPr>
              <w:t>факс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222-81-79</w:t>
            </w:r>
            <w:r>
              <w:rPr>
                <w:sz w:val="20"/>
                <w:szCs w:val="20"/>
              </w:rPr>
              <w:t>.</w:t>
            </w:r>
            <w:r w:rsidRPr="00DD4682">
              <w:rPr>
                <w:sz w:val="20"/>
                <w:szCs w:val="20"/>
              </w:rPr>
              <w:t xml:space="preserve"> </w:t>
            </w:r>
            <w:r w:rsidR="0034676F">
              <w:rPr>
                <w:sz w:val="20"/>
                <w:szCs w:val="20"/>
                <w:lang w:val="en-US"/>
              </w:rPr>
              <w:t xml:space="preserve">E-mail: </w:t>
            </w:r>
            <w:r w:rsidR="003651C9">
              <w:rPr>
                <w:sz w:val="20"/>
                <w:szCs w:val="20"/>
                <w:lang w:val="en-US"/>
              </w:rPr>
              <w:t>minsport</w:t>
            </w:r>
            <w:r w:rsidRPr="0034676F">
              <w:rPr>
                <w:sz w:val="20"/>
                <w:szCs w:val="20"/>
                <w:lang w:val="en-US"/>
              </w:rPr>
              <w:t>@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  <w:r w:rsidRPr="0034676F">
              <w:rPr>
                <w:sz w:val="20"/>
                <w:szCs w:val="20"/>
                <w:lang w:val="en-US"/>
              </w:rPr>
              <w:t xml:space="preserve">, </w:t>
            </w:r>
            <w:r w:rsidR="0034676F">
              <w:rPr>
                <w:sz w:val="20"/>
                <w:szCs w:val="20"/>
                <w:lang w:val="en-US"/>
              </w:rPr>
              <w:t>http://</w:t>
            </w:r>
            <w:r w:rsidRPr="00D030BF">
              <w:rPr>
                <w:sz w:val="20"/>
                <w:szCs w:val="20"/>
                <w:lang w:val="en-US"/>
              </w:rPr>
              <w:t>m</w:t>
            </w:r>
            <w:r w:rsidR="003A245E">
              <w:rPr>
                <w:sz w:val="20"/>
                <w:szCs w:val="20"/>
                <w:lang w:val="en-US"/>
              </w:rPr>
              <w:t>insport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>
              <w:rPr>
                <w:sz w:val="20"/>
                <w:szCs w:val="20"/>
                <w:lang w:val="en-US"/>
              </w:rPr>
              <w:t>stan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</w:p>
        </w:tc>
      </w:tr>
      <w:tr w:rsidR="003A5BBC" w:rsidRPr="0034676F" w:rsidTr="00FB3B5A">
        <w:trPr>
          <w:gridAfter w:val="1"/>
          <w:wAfter w:w="184" w:type="dxa"/>
        </w:trPr>
        <w:tc>
          <w:tcPr>
            <w:tcW w:w="5103" w:type="dxa"/>
            <w:gridSpan w:val="3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536" w:type="dxa"/>
            <w:gridSpan w:val="2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ind w:left="-8" w:right="-110"/>
              <w:jc w:val="center"/>
              <w:rPr>
                <w:sz w:val="16"/>
                <w:lang w:val="en-US"/>
              </w:rPr>
            </w:pPr>
          </w:p>
        </w:tc>
      </w:tr>
      <w:tr w:rsidR="003A5BBC" w:rsidRPr="00F75D89" w:rsidTr="00D030BF">
        <w:tc>
          <w:tcPr>
            <w:tcW w:w="5103" w:type="dxa"/>
            <w:gridSpan w:val="3"/>
          </w:tcPr>
          <w:p w:rsidR="003A5BBC" w:rsidRPr="00F75D89" w:rsidRDefault="003A5BBC" w:rsidP="00B85D1E">
            <w:pPr>
              <w:spacing w:line="360" w:lineRule="auto"/>
              <w:ind w:left="142"/>
              <w:jc w:val="both"/>
            </w:pPr>
            <w:r w:rsidRPr="00F75D89">
              <w:t>______________ № 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  <w:tr w:rsidR="003A5BBC" w:rsidRPr="00F75D89" w:rsidTr="00D030BF">
        <w:trPr>
          <w:trHeight w:val="332"/>
        </w:trPr>
        <w:tc>
          <w:tcPr>
            <w:tcW w:w="5103" w:type="dxa"/>
            <w:gridSpan w:val="3"/>
          </w:tcPr>
          <w:p w:rsidR="003A5BBC" w:rsidRPr="00F75D89" w:rsidRDefault="003A5BBC" w:rsidP="00B85D1E">
            <w:pPr>
              <w:ind w:left="142"/>
              <w:jc w:val="both"/>
            </w:pPr>
            <w:r w:rsidRPr="00F75D89">
              <w:t>На № __________________________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</w:tbl>
    <w:tbl>
      <w:tblPr>
        <w:tblStyle w:val="a5"/>
        <w:tblW w:w="1017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69"/>
      </w:tblGrid>
      <w:tr w:rsidR="00044F06" w:rsidTr="00C17824">
        <w:tc>
          <w:tcPr>
            <w:tcW w:w="6204" w:type="dxa"/>
          </w:tcPr>
          <w:p w:rsidR="00044F06" w:rsidRDefault="00044F06" w:rsidP="00BE6E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17824" w:rsidRDefault="00C17824" w:rsidP="00C17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</w:t>
            </w:r>
          </w:p>
          <w:p w:rsidR="00044F06" w:rsidRDefault="00C17824" w:rsidP="00C17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исполнительных комитетов</w:t>
            </w:r>
          </w:p>
          <w:p w:rsidR="00C17824" w:rsidRDefault="00C17824" w:rsidP="00C17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образований Республики Татарстан</w:t>
            </w:r>
          </w:p>
          <w:p w:rsidR="00C17824" w:rsidRDefault="00C17824" w:rsidP="00C17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списку)</w:t>
            </w:r>
          </w:p>
        </w:tc>
      </w:tr>
    </w:tbl>
    <w:p w:rsidR="00044F06" w:rsidRDefault="00044F06" w:rsidP="00044F06">
      <w:pPr>
        <w:ind w:firstLine="540"/>
        <w:jc w:val="both"/>
        <w:rPr>
          <w:sz w:val="28"/>
          <w:szCs w:val="28"/>
        </w:rPr>
      </w:pPr>
    </w:p>
    <w:p w:rsidR="00044F06" w:rsidRDefault="00044F06" w:rsidP="00044F06">
      <w:pPr>
        <w:jc w:val="center"/>
        <w:rPr>
          <w:b/>
          <w:sz w:val="28"/>
          <w:szCs w:val="28"/>
        </w:rPr>
      </w:pPr>
      <w:r w:rsidRPr="0032134B">
        <w:rPr>
          <w:b/>
          <w:sz w:val="28"/>
          <w:szCs w:val="28"/>
        </w:rPr>
        <w:t>Уважаемы</w:t>
      </w:r>
      <w:r w:rsidR="00C17824">
        <w:rPr>
          <w:b/>
          <w:sz w:val="28"/>
          <w:szCs w:val="28"/>
        </w:rPr>
        <w:t>е</w:t>
      </w:r>
      <w:r w:rsidRPr="0032134B">
        <w:rPr>
          <w:b/>
          <w:sz w:val="28"/>
          <w:szCs w:val="28"/>
        </w:rPr>
        <w:t xml:space="preserve"> </w:t>
      </w:r>
      <w:r w:rsidR="00C17824">
        <w:rPr>
          <w:b/>
          <w:sz w:val="28"/>
          <w:szCs w:val="28"/>
        </w:rPr>
        <w:t>коллеги</w:t>
      </w:r>
      <w:r w:rsidRPr="0032134B">
        <w:rPr>
          <w:b/>
          <w:sz w:val="28"/>
          <w:szCs w:val="28"/>
        </w:rPr>
        <w:t>!</w:t>
      </w:r>
    </w:p>
    <w:p w:rsidR="00044F06" w:rsidRDefault="00044F06" w:rsidP="00044F06">
      <w:pPr>
        <w:ind w:firstLine="540"/>
        <w:jc w:val="both"/>
        <w:rPr>
          <w:sz w:val="28"/>
          <w:szCs w:val="28"/>
        </w:rPr>
      </w:pPr>
    </w:p>
    <w:p w:rsidR="00FC6B73" w:rsidRDefault="00FC6B73" w:rsidP="00C17824">
      <w:pPr>
        <w:pStyle w:val="aa"/>
        <w:spacing w:line="360" w:lineRule="auto"/>
        <w:ind w:left="0" w:firstLine="709"/>
        <w:rPr>
          <w:szCs w:val="28"/>
        </w:rPr>
      </w:pPr>
      <w:r>
        <w:rPr>
          <w:szCs w:val="28"/>
        </w:rPr>
        <w:t>24 марта 2019 года исполняется 5 лет со дня подписания Президентом Российской Федерации Указа «О Всероссийском физкультурно-спортивном комплексе «Готов к труду и обороне» (ГТО)» (далее – Комплекс ГТО).</w:t>
      </w:r>
    </w:p>
    <w:p w:rsidR="00F81229" w:rsidRDefault="00FC6B73" w:rsidP="00C17824">
      <w:pPr>
        <w:pStyle w:val="aa"/>
        <w:spacing w:line="360" w:lineRule="auto"/>
        <w:ind w:left="0" w:firstLine="709"/>
        <w:rPr>
          <w:szCs w:val="28"/>
        </w:rPr>
      </w:pPr>
      <w:r>
        <w:rPr>
          <w:szCs w:val="28"/>
        </w:rPr>
        <w:t>Благодаря совместной деятельности на федеральном и региональном уровне более 9,5 миллионов жителей Российской Федерации, в том числе Республики Татарстан привлечены к подготовке и выполнению нормативов Комплекса ГТО</w:t>
      </w:r>
      <w:r w:rsidR="00F81229">
        <w:rPr>
          <w:szCs w:val="28"/>
        </w:rPr>
        <w:t>.</w:t>
      </w:r>
    </w:p>
    <w:p w:rsidR="006177CB" w:rsidRDefault="00F81229" w:rsidP="006177CB">
      <w:pPr>
        <w:pStyle w:val="ac"/>
        <w:spacing w:line="360" w:lineRule="auto"/>
        <w:jc w:val="both"/>
      </w:pPr>
      <w:r>
        <w:rPr>
          <w:szCs w:val="28"/>
        </w:rPr>
        <w:t xml:space="preserve">Учитывая </w:t>
      </w:r>
      <w:r w:rsidR="00B91567">
        <w:rPr>
          <w:szCs w:val="28"/>
        </w:rPr>
        <w:t xml:space="preserve">значимость реализации настоящего проекта для населения различных возрастных категорий и групп </w:t>
      </w:r>
      <w:r w:rsidR="006177CB">
        <w:rPr>
          <w:szCs w:val="28"/>
        </w:rPr>
        <w:t xml:space="preserve">просим Вас рассмотреть возможность организации </w:t>
      </w:r>
      <w:r w:rsidR="006177CB">
        <w:t>мероприятий, приуроченных к памятной дате подписания Указа и направленных</w:t>
      </w:r>
      <w:r w:rsidR="006177CB">
        <w:t xml:space="preserve"> на популяризацию К</w:t>
      </w:r>
      <w:r w:rsidR="006177CB">
        <w:t xml:space="preserve">омплекса ГТО, обеспечив их максимально возможное освещение в </w:t>
      </w:r>
      <w:r w:rsidR="006177CB">
        <w:t>муниципальных</w:t>
      </w:r>
      <w:r w:rsidR="006177CB">
        <w:t xml:space="preserve"> средствах массовой информации. </w:t>
      </w:r>
    </w:p>
    <w:p w:rsidR="006177CB" w:rsidRPr="006177CB" w:rsidRDefault="006177CB" w:rsidP="006177CB">
      <w:pPr>
        <w:pStyle w:val="ac"/>
        <w:spacing w:line="360" w:lineRule="auto"/>
        <w:jc w:val="both"/>
      </w:pPr>
      <w:r>
        <w:t>Перспективный план проведения мероприятий и акций</w:t>
      </w:r>
      <w:r w:rsidR="0044627C">
        <w:t xml:space="preserve"> </w:t>
      </w:r>
      <w:r>
        <w:t xml:space="preserve">просим направить </w:t>
      </w:r>
      <w:r w:rsidR="0044627C">
        <w:t xml:space="preserve">в срок до 21 марта 2019 года </w:t>
      </w:r>
      <w:bookmarkStart w:id="0" w:name="_GoBack"/>
      <w:bookmarkEnd w:id="0"/>
      <w:r>
        <w:t xml:space="preserve">на электронный адрес: </w:t>
      </w:r>
      <w:hyperlink r:id="rId8" w:history="1">
        <w:r w:rsidRPr="00D073D8">
          <w:rPr>
            <w:rStyle w:val="a6"/>
            <w:lang w:val="en-US"/>
          </w:rPr>
          <w:t>elenamdms</w:t>
        </w:r>
        <w:r w:rsidRPr="006177CB">
          <w:rPr>
            <w:rStyle w:val="a6"/>
          </w:rPr>
          <w:t>@</w:t>
        </w:r>
        <w:r w:rsidRPr="00D073D8">
          <w:rPr>
            <w:rStyle w:val="a6"/>
            <w:lang w:val="en-US"/>
          </w:rPr>
          <w:t>bk</w:t>
        </w:r>
        <w:r w:rsidRPr="006177CB">
          <w:rPr>
            <w:rStyle w:val="a6"/>
          </w:rPr>
          <w:t>.</w:t>
        </w:r>
        <w:r w:rsidRPr="00D073D8">
          <w:rPr>
            <w:rStyle w:val="a6"/>
            <w:lang w:val="en-US"/>
          </w:rPr>
          <w:t>ru</w:t>
        </w:r>
      </w:hyperlink>
      <w:r w:rsidRPr="006177CB">
        <w:t xml:space="preserve"> </w:t>
      </w:r>
      <w:r>
        <w:t>для своевременного размещения на региональных интернет-порталах.</w:t>
      </w:r>
    </w:p>
    <w:p w:rsidR="006177CB" w:rsidRDefault="006177CB" w:rsidP="006177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 л. в 1 экз.</w:t>
      </w:r>
    </w:p>
    <w:p w:rsidR="006177CB" w:rsidRDefault="006177CB" w:rsidP="006177C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177CB" w:rsidRDefault="006177CB" w:rsidP="006177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аместитель министра                                                                                  </w:t>
      </w:r>
      <w:r>
        <w:rPr>
          <w:sz w:val="28"/>
          <w:szCs w:val="28"/>
        </w:rPr>
        <w:t xml:space="preserve">                               А.Р.Ахмеров</w:t>
      </w:r>
    </w:p>
    <w:p w:rsidR="006177CB" w:rsidRDefault="006177CB" w:rsidP="006177CB">
      <w:pPr>
        <w:jc w:val="both"/>
        <w:rPr>
          <w:sz w:val="20"/>
          <w:szCs w:val="20"/>
        </w:rPr>
      </w:pPr>
    </w:p>
    <w:p w:rsidR="006177CB" w:rsidRPr="005C0D11" w:rsidRDefault="006177CB" w:rsidP="006177CB">
      <w:pPr>
        <w:jc w:val="both"/>
        <w:rPr>
          <w:sz w:val="20"/>
          <w:szCs w:val="20"/>
        </w:rPr>
      </w:pPr>
      <w:r w:rsidRPr="005C0D11">
        <w:rPr>
          <w:sz w:val="20"/>
          <w:szCs w:val="20"/>
        </w:rPr>
        <w:t>Фролова Е</w:t>
      </w:r>
      <w:r>
        <w:rPr>
          <w:sz w:val="20"/>
          <w:szCs w:val="20"/>
        </w:rPr>
        <w:t>.</w:t>
      </w:r>
      <w:r w:rsidRPr="005C0D11">
        <w:rPr>
          <w:sz w:val="20"/>
          <w:szCs w:val="20"/>
        </w:rPr>
        <w:t>В</w:t>
      </w:r>
      <w:r>
        <w:rPr>
          <w:sz w:val="20"/>
          <w:szCs w:val="20"/>
        </w:rPr>
        <w:t>.</w:t>
      </w:r>
    </w:p>
    <w:p w:rsidR="006177CB" w:rsidRDefault="006177CB" w:rsidP="006177C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(843) </w:t>
      </w:r>
      <w:r w:rsidRPr="005C0D11">
        <w:rPr>
          <w:sz w:val="20"/>
          <w:szCs w:val="20"/>
        </w:rPr>
        <w:t>222 81 51</w:t>
      </w:r>
    </w:p>
    <w:p w:rsidR="006177CB" w:rsidRDefault="006177CB" w:rsidP="006177CB">
      <w:pPr>
        <w:pStyle w:val="ac"/>
        <w:jc w:val="both"/>
      </w:pPr>
    </w:p>
    <w:p w:rsidR="006177CB" w:rsidRDefault="006177CB" w:rsidP="00066ABC">
      <w:pPr>
        <w:pStyle w:val="ac"/>
        <w:jc w:val="righ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</w:t>
      </w:r>
    </w:p>
    <w:p w:rsidR="006177CB" w:rsidRDefault="006177CB" w:rsidP="006177CB">
      <w:pPr>
        <w:pStyle w:val="ac"/>
        <w:spacing w:line="276" w:lineRule="auto"/>
        <w:jc w:val="both"/>
      </w:pPr>
    </w:p>
    <w:p w:rsidR="006177CB" w:rsidRDefault="006177CB" w:rsidP="006177CB">
      <w:pPr>
        <w:pStyle w:val="ac"/>
        <w:spacing w:line="276" w:lineRule="auto"/>
        <w:jc w:val="both"/>
      </w:pPr>
    </w:p>
    <w:p w:rsidR="00066ABC" w:rsidRDefault="006177CB" w:rsidP="006177CB">
      <w:pPr>
        <w:pStyle w:val="ac"/>
        <w:spacing w:line="276" w:lineRule="auto"/>
        <w:ind w:firstLine="0"/>
        <w:jc w:val="center"/>
        <w:rPr>
          <w:b/>
        </w:rPr>
      </w:pPr>
      <w:r w:rsidRPr="00D91899">
        <w:rPr>
          <w:b/>
        </w:rPr>
        <w:t>Перечень мероприятий,</w:t>
      </w:r>
      <w:r w:rsidR="00066ABC">
        <w:rPr>
          <w:b/>
        </w:rPr>
        <w:t xml:space="preserve"> </w:t>
      </w:r>
      <w:r w:rsidRPr="00D91899">
        <w:rPr>
          <w:b/>
        </w:rPr>
        <w:t xml:space="preserve">рекомендуемых к проведению </w:t>
      </w:r>
    </w:p>
    <w:p w:rsidR="006177CB" w:rsidRPr="00D91899" w:rsidRDefault="006177CB" w:rsidP="006177CB">
      <w:pPr>
        <w:pStyle w:val="ac"/>
        <w:spacing w:line="276" w:lineRule="auto"/>
        <w:ind w:firstLine="0"/>
        <w:jc w:val="center"/>
        <w:rPr>
          <w:b/>
        </w:rPr>
      </w:pPr>
      <w:r w:rsidRPr="00D91899">
        <w:rPr>
          <w:b/>
        </w:rPr>
        <w:t xml:space="preserve">в </w:t>
      </w:r>
      <w:r w:rsidR="00066ABC">
        <w:rPr>
          <w:b/>
        </w:rPr>
        <w:t>муниципальных образованиях Республики Татарстан</w:t>
      </w:r>
      <w:r w:rsidRPr="00D91899">
        <w:rPr>
          <w:b/>
        </w:rPr>
        <w:t>,</w:t>
      </w:r>
    </w:p>
    <w:p w:rsidR="006177CB" w:rsidRPr="00D91899" w:rsidRDefault="006177CB" w:rsidP="006177CB">
      <w:pPr>
        <w:pStyle w:val="ac"/>
        <w:spacing w:line="276" w:lineRule="auto"/>
        <w:ind w:firstLine="0"/>
        <w:jc w:val="center"/>
        <w:rPr>
          <w:b/>
        </w:rPr>
      </w:pPr>
      <w:r w:rsidRPr="00D91899">
        <w:rPr>
          <w:b/>
        </w:rPr>
        <w:t>посвященных 5-летию со дня подписания Указа Президента</w:t>
      </w:r>
      <w:r>
        <w:rPr>
          <w:b/>
        </w:rPr>
        <w:t xml:space="preserve"> Российской Федерации «О </w:t>
      </w:r>
      <w:r w:rsidRPr="00D91899">
        <w:rPr>
          <w:b/>
        </w:rPr>
        <w:t>Всероссийском физкультурно-спортивном комплексе</w:t>
      </w:r>
    </w:p>
    <w:p w:rsidR="006177CB" w:rsidRPr="00D91899" w:rsidRDefault="006177CB" w:rsidP="006177CB">
      <w:pPr>
        <w:pStyle w:val="ac"/>
        <w:spacing w:line="276" w:lineRule="auto"/>
        <w:ind w:firstLine="0"/>
        <w:jc w:val="center"/>
        <w:rPr>
          <w:b/>
        </w:rPr>
      </w:pPr>
      <w:r w:rsidRPr="00D91899">
        <w:rPr>
          <w:b/>
        </w:rPr>
        <w:t>«Готов к труду и обороне» (ГТО)</w:t>
      </w:r>
    </w:p>
    <w:p w:rsidR="006177CB" w:rsidRDefault="006177CB" w:rsidP="006177CB">
      <w:pPr>
        <w:pStyle w:val="ac"/>
        <w:spacing w:line="276" w:lineRule="auto"/>
        <w:jc w:val="both"/>
      </w:pPr>
    </w:p>
    <w:p w:rsidR="006177CB" w:rsidRDefault="006177CB" w:rsidP="006177CB">
      <w:pPr>
        <w:pStyle w:val="ac"/>
        <w:spacing w:line="276" w:lineRule="auto"/>
        <w:jc w:val="both"/>
      </w:pPr>
      <w:r>
        <w:t>1.</w:t>
      </w:r>
      <w:r>
        <w:tab/>
        <w:t>День открытых дверей в центрах тестирования ГТО: выполнение нормативов ВФСК ГТО при участии высших должностных лиц, выдающихся спортсменов, Послов ГТО, а также организовать вручение знаков отличия ГТО.</w:t>
      </w:r>
    </w:p>
    <w:p w:rsidR="006177CB" w:rsidRDefault="006177CB" w:rsidP="006177CB">
      <w:pPr>
        <w:pStyle w:val="ac"/>
        <w:spacing w:line="276" w:lineRule="auto"/>
        <w:jc w:val="both"/>
      </w:pPr>
      <w:r>
        <w:t>2.</w:t>
      </w:r>
      <w:r>
        <w:tab/>
        <w:t xml:space="preserve">Награждение лиц, внесших значительный вклад в </w:t>
      </w:r>
      <w:r w:rsidR="00066ABC">
        <w:t>процесс внедрения и реализации К</w:t>
      </w:r>
      <w:r>
        <w:t>омплекса ГТО, ведомственными наградами региональных органов исполнительной власти субъектов Российской Федерации (ветеранов физкультурного движения, работников физической культуры и спорта, общественных деятелей, в том числе «Послов ГТО»,).</w:t>
      </w:r>
    </w:p>
    <w:p w:rsidR="006177CB" w:rsidRDefault="006177CB" w:rsidP="006177CB">
      <w:pPr>
        <w:pStyle w:val="ac"/>
        <w:spacing w:line="276" w:lineRule="auto"/>
        <w:jc w:val="both"/>
      </w:pPr>
      <w:r>
        <w:t>3.</w:t>
      </w:r>
      <w:r>
        <w:tab/>
        <w:t xml:space="preserve">Промо-акция в официальных аккаунтах социальных сетей региональных операторов ВФСК ГТО, направленная на освещение «историй успеха» участников при выполнении нормативов испытаний </w:t>
      </w:r>
      <w:r w:rsidR="00066ABC">
        <w:t>К</w:t>
      </w:r>
      <w:r>
        <w:t>омплекса ГТО (конкурс с призами за лучшую историю).</w:t>
      </w:r>
    </w:p>
    <w:p w:rsidR="006177CB" w:rsidRDefault="006177CB" w:rsidP="006177CB">
      <w:pPr>
        <w:pStyle w:val="ac"/>
        <w:spacing w:line="276" w:lineRule="auto"/>
        <w:jc w:val="both"/>
      </w:pPr>
      <w:r>
        <w:t>4.</w:t>
      </w:r>
      <w:r>
        <w:tab/>
        <w:t xml:space="preserve">Создание сюжетов на информационных ресурсах региональных средств массовой информации об обладателях знаков отличия </w:t>
      </w:r>
      <w:r w:rsidR="00066ABC">
        <w:t>К</w:t>
      </w:r>
      <w:r>
        <w:t>омплекса ГТО, продемонстрировавших лучшие резул</w:t>
      </w:r>
      <w:r w:rsidR="00066ABC">
        <w:t>ьтаты при выполнении испытаний К</w:t>
      </w:r>
      <w:r>
        <w:t>омплекса ГТО в разных возрастных ступенях (школьники, студенты, трудящиеся, пенсионеры).</w:t>
      </w:r>
    </w:p>
    <w:p w:rsidR="006177CB" w:rsidRDefault="006177CB" w:rsidP="006177CB">
      <w:pPr>
        <w:pStyle w:val="ac"/>
        <w:spacing w:line="276" w:lineRule="auto"/>
        <w:jc w:val="both"/>
      </w:pPr>
      <w:r>
        <w:t>5.</w:t>
      </w:r>
      <w:r>
        <w:tab/>
        <w:t xml:space="preserve">Организация массовой акции по выполнению нормативов </w:t>
      </w:r>
      <w:r w:rsidR="00066ABC">
        <w:t>испытаний К</w:t>
      </w:r>
      <w:r>
        <w:t>омплекса ГТО «На рекорд!»</w:t>
      </w:r>
      <w:r w:rsidRPr="00832C03">
        <w:t xml:space="preserve"> </w:t>
      </w:r>
    </w:p>
    <w:p w:rsidR="006177CB" w:rsidRDefault="006177CB" w:rsidP="006177CB">
      <w:pPr>
        <w:pStyle w:val="ac"/>
        <w:spacing w:line="276" w:lineRule="auto"/>
        <w:jc w:val="both"/>
      </w:pPr>
    </w:p>
    <w:p w:rsidR="00044F06" w:rsidRDefault="00044F06" w:rsidP="00044F06">
      <w:pPr>
        <w:jc w:val="both"/>
        <w:rPr>
          <w:sz w:val="20"/>
          <w:szCs w:val="20"/>
        </w:rPr>
      </w:pPr>
    </w:p>
    <w:p w:rsidR="00044F06" w:rsidRDefault="00044F06" w:rsidP="00044F06">
      <w:pPr>
        <w:jc w:val="both"/>
        <w:rPr>
          <w:sz w:val="20"/>
          <w:szCs w:val="20"/>
        </w:rPr>
      </w:pPr>
    </w:p>
    <w:p w:rsidR="00044F06" w:rsidRDefault="00044F06" w:rsidP="00044F06">
      <w:pPr>
        <w:jc w:val="both"/>
        <w:rPr>
          <w:sz w:val="20"/>
          <w:szCs w:val="20"/>
        </w:rPr>
      </w:pPr>
    </w:p>
    <w:p w:rsidR="00044F06" w:rsidRDefault="00044F06" w:rsidP="00044F06">
      <w:pPr>
        <w:jc w:val="both"/>
        <w:rPr>
          <w:sz w:val="20"/>
          <w:szCs w:val="20"/>
        </w:rPr>
      </w:pPr>
    </w:p>
    <w:p w:rsidR="00044F06" w:rsidRDefault="00044F06" w:rsidP="00044F06">
      <w:pPr>
        <w:jc w:val="both"/>
        <w:rPr>
          <w:sz w:val="20"/>
          <w:szCs w:val="20"/>
        </w:rPr>
      </w:pPr>
    </w:p>
    <w:p w:rsidR="00044F06" w:rsidRDefault="00044F06" w:rsidP="00044F06">
      <w:pPr>
        <w:jc w:val="both"/>
        <w:rPr>
          <w:sz w:val="20"/>
          <w:szCs w:val="20"/>
        </w:rPr>
      </w:pPr>
    </w:p>
    <w:p w:rsidR="00044F06" w:rsidRDefault="00044F06" w:rsidP="00044F06">
      <w:pPr>
        <w:jc w:val="both"/>
        <w:rPr>
          <w:sz w:val="20"/>
          <w:szCs w:val="20"/>
        </w:rPr>
      </w:pPr>
    </w:p>
    <w:p w:rsidR="00BE715C" w:rsidRDefault="00BE715C" w:rsidP="00BE715C">
      <w:pPr>
        <w:jc w:val="both"/>
        <w:rPr>
          <w:szCs w:val="28"/>
        </w:rPr>
      </w:pPr>
    </w:p>
    <w:p w:rsidR="00BE715C" w:rsidRDefault="00BE715C" w:rsidP="00540DA0">
      <w:pPr>
        <w:jc w:val="both"/>
        <w:rPr>
          <w:sz w:val="28"/>
          <w:szCs w:val="28"/>
        </w:rPr>
      </w:pPr>
    </w:p>
    <w:sectPr w:rsidR="00BE715C" w:rsidSect="00936F96">
      <w:pgSz w:w="11906" w:h="16838" w:code="9"/>
      <w:pgMar w:top="1134" w:right="567" w:bottom="1134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278" w:rsidRDefault="00202278">
      <w:r>
        <w:separator/>
      </w:r>
    </w:p>
  </w:endnote>
  <w:endnote w:type="continuationSeparator" w:id="0">
    <w:p w:rsidR="00202278" w:rsidRDefault="0020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278" w:rsidRDefault="00202278">
      <w:r>
        <w:separator/>
      </w:r>
    </w:p>
  </w:footnote>
  <w:footnote w:type="continuationSeparator" w:id="0">
    <w:p w:rsidR="00202278" w:rsidRDefault="0020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35FB8"/>
    <w:multiLevelType w:val="hybridMultilevel"/>
    <w:tmpl w:val="BDB0C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5A"/>
    <w:rsid w:val="00023D73"/>
    <w:rsid w:val="00044F06"/>
    <w:rsid w:val="00046779"/>
    <w:rsid w:val="00066ABC"/>
    <w:rsid w:val="00092BB9"/>
    <w:rsid w:val="000932AB"/>
    <w:rsid w:val="000B1A17"/>
    <w:rsid w:val="000C3331"/>
    <w:rsid w:val="000C4BA7"/>
    <w:rsid w:val="000D55BD"/>
    <w:rsid w:val="000E2601"/>
    <w:rsid w:val="000E5A44"/>
    <w:rsid w:val="000E65F2"/>
    <w:rsid w:val="00112434"/>
    <w:rsid w:val="00131E71"/>
    <w:rsid w:val="00134CE4"/>
    <w:rsid w:val="00146D9B"/>
    <w:rsid w:val="00154A0B"/>
    <w:rsid w:val="00156AC4"/>
    <w:rsid w:val="00186271"/>
    <w:rsid w:val="001A0A77"/>
    <w:rsid w:val="001C45E0"/>
    <w:rsid w:val="001D0A36"/>
    <w:rsid w:val="001D5525"/>
    <w:rsid w:val="001D598C"/>
    <w:rsid w:val="00202278"/>
    <w:rsid w:val="00207EF8"/>
    <w:rsid w:val="00222EB6"/>
    <w:rsid w:val="00235EC2"/>
    <w:rsid w:val="00237CD3"/>
    <w:rsid w:val="00242C1F"/>
    <w:rsid w:val="00267029"/>
    <w:rsid w:val="00275345"/>
    <w:rsid w:val="00280AA0"/>
    <w:rsid w:val="00296689"/>
    <w:rsid w:val="002E608C"/>
    <w:rsid w:val="002F56F5"/>
    <w:rsid w:val="00320C0F"/>
    <w:rsid w:val="0032258C"/>
    <w:rsid w:val="00325544"/>
    <w:rsid w:val="0034676F"/>
    <w:rsid w:val="003651C9"/>
    <w:rsid w:val="003750E6"/>
    <w:rsid w:val="00384C02"/>
    <w:rsid w:val="003A245E"/>
    <w:rsid w:val="003A5BBC"/>
    <w:rsid w:val="003B0FC6"/>
    <w:rsid w:val="003B1E7D"/>
    <w:rsid w:val="003C5D22"/>
    <w:rsid w:val="003D4B9E"/>
    <w:rsid w:val="003E2074"/>
    <w:rsid w:val="003F4568"/>
    <w:rsid w:val="00403B26"/>
    <w:rsid w:val="00404A73"/>
    <w:rsid w:val="0041200B"/>
    <w:rsid w:val="004301A7"/>
    <w:rsid w:val="00431D5E"/>
    <w:rsid w:val="004424E7"/>
    <w:rsid w:val="0044627C"/>
    <w:rsid w:val="00464664"/>
    <w:rsid w:val="004A3261"/>
    <w:rsid w:val="004B00FC"/>
    <w:rsid w:val="004D0F2E"/>
    <w:rsid w:val="004E7C75"/>
    <w:rsid w:val="004F75C4"/>
    <w:rsid w:val="005005E0"/>
    <w:rsid w:val="00501B8C"/>
    <w:rsid w:val="0053171D"/>
    <w:rsid w:val="00540DA0"/>
    <w:rsid w:val="00576B04"/>
    <w:rsid w:val="0058105B"/>
    <w:rsid w:val="00594755"/>
    <w:rsid w:val="005A3203"/>
    <w:rsid w:val="005B2122"/>
    <w:rsid w:val="005C2DBA"/>
    <w:rsid w:val="005C540F"/>
    <w:rsid w:val="005F55BC"/>
    <w:rsid w:val="00600909"/>
    <w:rsid w:val="00602472"/>
    <w:rsid w:val="00614BF3"/>
    <w:rsid w:val="006177CB"/>
    <w:rsid w:val="00673CD5"/>
    <w:rsid w:val="006A40F5"/>
    <w:rsid w:val="006B33FF"/>
    <w:rsid w:val="006C505F"/>
    <w:rsid w:val="006C643B"/>
    <w:rsid w:val="006D5977"/>
    <w:rsid w:val="006E3F88"/>
    <w:rsid w:val="006F7BBF"/>
    <w:rsid w:val="007466AA"/>
    <w:rsid w:val="00782F3F"/>
    <w:rsid w:val="007905CC"/>
    <w:rsid w:val="007C329E"/>
    <w:rsid w:val="007E24BE"/>
    <w:rsid w:val="007E5571"/>
    <w:rsid w:val="00845CE9"/>
    <w:rsid w:val="00851EA7"/>
    <w:rsid w:val="008540C9"/>
    <w:rsid w:val="0086462D"/>
    <w:rsid w:val="00865030"/>
    <w:rsid w:val="008A7A68"/>
    <w:rsid w:val="008D6CAC"/>
    <w:rsid w:val="008F4A75"/>
    <w:rsid w:val="00907E1C"/>
    <w:rsid w:val="00925E6F"/>
    <w:rsid w:val="00936F96"/>
    <w:rsid w:val="00973EF9"/>
    <w:rsid w:val="00986E01"/>
    <w:rsid w:val="00996175"/>
    <w:rsid w:val="009A423C"/>
    <w:rsid w:val="009B3D82"/>
    <w:rsid w:val="009E77FE"/>
    <w:rsid w:val="00A03CFF"/>
    <w:rsid w:val="00A06648"/>
    <w:rsid w:val="00A1022D"/>
    <w:rsid w:val="00A37E90"/>
    <w:rsid w:val="00A40DF0"/>
    <w:rsid w:val="00A46818"/>
    <w:rsid w:val="00A571B0"/>
    <w:rsid w:val="00A72528"/>
    <w:rsid w:val="00A86713"/>
    <w:rsid w:val="00A94F29"/>
    <w:rsid w:val="00A95F64"/>
    <w:rsid w:val="00AC7893"/>
    <w:rsid w:val="00AD501F"/>
    <w:rsid w:val="00AD6F27"/>
    <w:rsid w:val="00B00F53"/>
    <w:rsid w:val="00B2303D"/>
    <w:rsid w:val="00B7019F"/>
    <w:rsid w:val="00B85D1E"/>
    <w:rsid w:val="00B91567"/>
    <w:rsid w:val="00BB707A"/>
    <w:rsid w:val="00BB7711"/>
    <w:rsid w:val="00BC373E"/>
    <w:rsid w:val="00BD2039"/>
    <w:rsid w:val="00BE1472"/>
    <w:rsid w:val="00BE2097"/>
    <w:rsid w:val="00BE715C"/>
    <w:rsid w:val="00BF3BAE"/>
    <w:rsid w:val="00BF63AF"/>
    <w:rsid w:val="00BF765C"/>
    <w:rsid w:val="00C00014"/>
    <w:rsid w:val="00C02EDC"/>
    <w:rsid w:val="00C1034E"/>
    <w:rsid w:val="00C17824"/>
    <w:rsid w:val="00C46E90"/>
    <w:rsid w:val="00C60E4B"/>
    <w:rsid w:val="00C65307"/>
    <w:rsid w:val="00CC5851"/>
    <w:rsid w:val="00CE0895"/>
    <w:rsid w:val="00CF7AF1"/>
    <w:rsid w:val="00D030BF"/>
    <w:rsid w:val="00D222F3"/>
    <w:rsid w:val="00D3400D"/>
    <w:rsid w:val="00D37FEC"/>
    <w:rsid w:val="00D75828"/>
    <w:rsid w:val="00D934A9"/>
    <w:rsid w:val="00DD4682"/>
    <w:rsid w:val="00DD623C"/>
    <w:rsid w:val="00DE370B"/>
    <w:rsid w:val="00E071A2"/>
    <w:rsid w:val="00E36E8B"/>
    <w:rsid w:val="00E56731"/>
    <w:rsid w:val="00E6556B"/>
    <w:rsid w:val="00E82228"/>
    <w:rsid w:val="00EB6510"/>
    <w:rsid w:val="00ED52E4"/>
    <w:rsid w:val="00ED589F"/>
    <w:rsid w:val="00ED6307"/>
    <w:rsid w:val="00F128AA"/>
    <w:rsid w:val="00F2216A"/>
    <w:rsid w:val="00F229EF"/>
    <w:rsid w:val="00F27E20"/>
    <w:rsid w:val="00F34DBC"/>
    <w:rsid w:val="00F75D89"/>
    <w:rsid w:val="00F81229"/>
    <w:rsid w:val="00F93474"/>
    <w:rsid w:val="00FA518A"/>
    <w:rsid w:val="00FB3B5A"/>
    <w:rsid w:val="00FB49BE"/>
    <w:rsid w:val="00FB61C0"/>
    <w:rsid w:val="00FB716C"/>
    <w:rsid w:val="00FC6B73"/>
    <w:rsid w:val="00FD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A5E689"/>
  <w15:docId w15:val="{72CC162A-FCED-4584-8F0E-488A1B3D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E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44F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nhideWhenUsed/>
    <w:rsid w:val="00044F06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17824"/>
    <w:pPr>
      <w:ind w:left="36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C17824"/>
    <w:rPr>
      <w:sz w:val="28"/>
      <w:szCs w:val="24"/>
    </w:rPr>
  </w:style>
  <w:style w:type="paragraph" w:customStyle="1" w:styleId="ac">
    <w:name w:val="документ"/>
    <w:basedOn w:val="a"/>
    <w:link w:val="ad"/>
    <w:qFormat/>
    <w:rsid w:val="006177CB"/>
    <w:pPr>
      <w:ind w:firstLine="709"/>
    </w:pPr>
    <w:rPr>
      <w:rFonts w:eastAsiaTheme="minorHAnsi" w:cstheme="minorBidi"/>
      <w:sz w:val="28"/>
      <w:szCs w:val="22"/>
      <w:lang w:eastAsia="en-US"/>
    </w:rPr>
  </w:style>
  <w:style w:type="character" w:customStyle="1" w:styleId="ad">
    <w:name w:val="документ Знак"/>
    <w:basedOn w:val="a0"/>
    <w:link w:val="ac"/>
    <w:rsid w:val="006177CB"/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mdms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ldr\Desktop\&#1041;&#1083;&#1072;&#1085;&#1082;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Бланк2018.dotx</Template>
  <TotalTime>4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subject/>
  <dc:creator>Ildr</dc:creator>
  <cp:keywords/>
  <dc:description/>
  <cp:lastModifiedBy>User</cp:lastModifiedBy>
  <cp:revision>4</cp:revision>
  <cp:lastPrinted>2018-10-03T10:57:00Z</cp:lastPrinted>
  <dcterms:created xsi:type="dcterms:W3CDTF">2019-03-15T11:14:00Z</dcterms:created>
  <dcterms:modified xsi:type="dcterms:W3CDTF">2019-03-15T11:18:00Z</dcterms:modified>
</cp:coreProperties>
</file>